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B4346">
      <w:pPr>
        <w:pStyle w:val="2"/>
        <w:shd w:val="clear" w:color="auto" w:fill="FFFFFF"/>
        <w:spacing w:before="0" w:after="0" w:line="520" w:lineRule="exact"/>
      </w:pPr>
      <w:r>
        <w:rPr>
          <w:rFonts w:hint="eastAsia" w:ascii="黑体" w:hAnsi="黑体" w:eastAsia="黑体"/>
          <w:b w:val="0"/>
          <w:sz w:val="36"/>
        </w:rPr>
        <w:t>附件1:</w:t>
      </w:r>
      <w:r>
        <w:rPr>
          <w:rFonts w:hint="eastAsia"/>
        </w:rPr>
        <w:t xml:space="preserve"> </w:t>
      </w:r>
    </w:p>
    <w:p w14:paraId="3290AA99">
      <w:pPr>
        <w:pStyle w:val="2"/>
        <w:shd w:val="clear" w:color="auto" w:fill="FFFFFF"/>
        <w:spacing w:before="0" w:after="0" w:line="520" w:lineRule="exact"/>
        <w:jc w:val="center"/>
        <w:rPr>
          <w:rFonts w:ascii="黑体" w:hAnsi="黑体" w:eastAsia="黑体"/>
          <w:b w:val="0"/>
          <w:sz w:val="36"/>
        </w:rPr>
      </w:pPr>
      <w:r>
        <w:rPr>
          <w:rFonts w:hint="eastAsia" w:ascii="黑体" w:hAnsi="黑体" w:eastAsia="黑体"/>
          <w:b w:val="0"/>
          <w:sz w:val="36"/>
        </w:rPr>
        <w:t>湖北医药学院药护学院202</w:t>
      </w:r>
      <w:r>
        <w:rPr>
          <w:rFonts w:hint="eastAsia" w:ascii="黑体" w:hAnsi="黑体" w:eastAsia="黑体"/>
          <w:b w:val="0"/>
          <w:sz w:val="36"/>
          <w:lang w:val="en-US" w:eastAsia="zh-CN"/>
        </w:rPr>
        <w:t>5</w:t>
      </w:r>
      <w:r>
        <w:rPr>
          <w:rFonts w:hint="eastAsia" w:ascii="黑体" w:hAnsi="黑体" w:eastAsia="黑体"/>
          <w:b w:val="0"/>
          <w:sz w:val="36"/>
        </w:rPr>
        <w:t>年普通专升本</w:t>
      </w:r>
    </w:p>
    <w:p w14:paraId="72ED8513">
      <w:pPr>
        <w:pStyle w:val="2"/>
        <w:shd w:val="clear" w:color="auto" w:fill="FFFFFF"/>
        <w:spacing w:before="0" w:after="0" w:line="520" w:lineRule="exact"/>
        <w:jc w:val="center"/>
        <w:rPr>
          <w:rFonts w:ascii="黑体" w:hAnsi="黑体" w:eastAsia="黑体"/>
          <w:b w:val="0"/>
          <w:sz w:val="36"/>
        </w:rPr>
      </w:pPr>
      <w:r>
        <w:rPr>
          <w:rFonts w:hint="eastAsia" w:ascii="黑体" w:hAnsi="黑体" w:eastAsia="黑体"/>
          <w:b w:val="0"/>
          <w:sz w:val="36"/>
        </w:rPr>
        <w:t>考生资格审核要求</w:t>
      </w:r>
    </w:p>
    <w:p w14:paraId="1D170D69"/>
    <w:p w14:paraId="186A3104">
      <w:pPr>
        <w:widowControl/>
        <w:spacing w:before="312" w:beforeLines="100" w:after="312" w:afterLines="100" w:line="400" w:lineRule="atLeas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 录</w:t>
      </w:r>
    </w:p>
    <w:p w14:paraId="3CE71EF3">
      <w:pPr>
        <w:pStyle w:val="2"/>
        <w:shd w:val="clear" w:color="auto" w:fill="FFFFFF"/>
        <w:spacing w:before="75" w:after="75" w:line="705" w:lineRule="atLeast"/>
        <w:rPr>
          <w:rFonts w:ascii="仿宋" w:hAnsi="仿宋" w:eastAsia="仿宋" w:cs="Helvetica"/>
          <w:b w:val="0"/>
          <w:bCs w:val="0"/>
        </w:rPr>
      </w:pPr>
      <w:r>
        <w:rPr>
          <w:rFonts w:hint="eastAsia" w:ascii="仿宋" w:hAnsi="仿宋" w:eastAsia="仿宋" w:cs="Helvetica"/>
          <w:b w:val="0"/>
          <w:bCs w:val="0"/>
        </w:rPr>
        <w:t>文件1:</w:t>
      </w:r>
      <w:r>
        <w:rPr>
          <w:rFonts w:ascii="仿宋" w:hAnsi="仿宋" w:eastAsia="仿宋" w:cs="Helvetica"/>
          <w:b w:val="0"/>
          <w:bCs w:val="0"/>
        </w:rPr>
        <w:t xml:space="preserve"> </w:t>
      </w:r>
      <w:r>
        <w:rPr>
          <w:rFonts w:hint="eastAsia" w:ascii="仿宋" w:hAnsi="仿宋" w:eastAsia="仿宋" w:cs="Helvetica"/>
          <w:b w:val="0"/>
          <w:bCs w:val="0"/>
        </w:rPr>
        <w:t>报名所需材料</w:t>
      </w:r>
    </w:p>
    <w:p w14:paraId="206C556B">
      <w:pPr>
        <w:pStyle w:val="2"/>
        <w:shd w:val="clear" w:color="auto" w:fill="FFFFFF"/>
        <w:spacing w:before="75" w:after="75" w:line="360" w:lineRule="auto"/>
        <w:rPr>
          <w:rFonts w:ascii="仿宋" w:hAnsi="仿宋" w:eastAsia="仿宋" w:cs="Helvetica"/>
          <w:b w:val="0"/>
          <w:bCs w:val="0"/>
        </w:rPr>
      </w:pPr>
      <w:r>
        <w:rPr>
          <w:rFonts w:hint="eastAsia" w:ascii="仿宋" w:hAnsi="仿宋" w:eastAsia="仿宋" w:cs="Helvetica"/>
          <w:b w:val="0"/>
          <w:bCs w:val="0"/>
        </w:rPr>
        <w:t xml:space="preserve">文件2: </w:t>
      </w:r>
      <w:bookmarkStart w:id="0" w:name="_Hlk98595325"/>
      <w:r>
        <w:rPr>
          <w:rFonts w:hint="eastAsia" w:ascii="仿宋" w:hAnsi="仿宋" w:eastAsia="仿宋" w:cs="Helvetica"/>
          <w:b w:val="0"/>
          <w:bCs w:val="0"/>
        </w:rPr>
        <w:t>获取《教育部学籍在线验证报告》或《教育部学历证书电子注册备案表》步骤</w:t>
      </w:r>
      <w:bookmarkEnd w:id="0"/>
    </w:p>
    <w:p w14:paraId="7715AAD5">
      <w:pPr>
        <w:widowControl/>
        <w:jc w:val="left"/>
        <w:rPr>
          <w:rFonts w:ascii="仿宋" w:hAnsi="仿宋" w:eastAsia="仿宋" w:cs="Helvetica"/>
          <w:sz w:val="32"/>
          <w:szCs w:val="32"/>
        </w:rPr>
      </w:pPr>
      <w:r>
        <w:rPr>
          <w:rFonts w:ascii="仿宋" w:hAnsi="仿宋" w:eastAsia="仿宋" w:cs="Helvetica"/>
          <w:b/>
          <w:bCs/>
        </w:rPr>
        <w:br w:type="page"/>
      </w:r>
    </w:p>
    <w:p w14:paraId="154799BA">
      <w:pPr>
        <w:pStyle w:val="2"/>
        <w:shd w:val="clear" w:color="auto" w:fill="FFFFFF"/>
        <w:spacing w:before="75" w:after="75" w:line="705" w:lineRule="atLeast"/>
        <w:rPr>
          <w:rFonts w:ascii="仿宋" w:hAnsi="仿宋" w:eastAsia="仿宋" w:cs="Helvetica"/>
          <w:b w:val="0"/>
        </w:rPr>
      </w:pPr>
      <w:r>
        <w:rPr>
          <w:rFonts w:hint="eastAsia" w:ascii="仿宋" w:hAnsi="仿宋" w:eastAsia="仿宋"/>
          <w:b w:val="0"/>
        </w:rPr>
        <w:t>文件1:</w:t>
      </w:r>
      <w:r>
        <w:rPr>
          <w:rFonts w:hint="eastAsia" w:ascii="仿宋" w:hAnsi="仿宋" w:eastAsia="仿宋" w:cs="Helvetica"/>
          <w:b w:val="0"/>
        </w:rPr>
        <w:t xml:space="preserve"> </w:t>
      </w:r>
    </w:p>
    <w:p w14:paraId="76E14138">
      <w:pPr>
        <w:pStyle w:val="2"/>
        <w:shd w:val="clear" w:color="auto" w:fill="FFFFFF"/>
        <w:spacing w:before="75" w:after="75" w:line="705" w:lineRule="atLeast"/>
        <w:jc w:val="center"/>
        <w:rPr>
          <w:rFonts w:ascii="黑体" w:hAnsi="黑体" w:eastAsia="黑体"/>
          <w:b w:val="0"/>
          <w:sz w:val="36"/>
        </w:rPr>
      </w:pPr>
      <w:r>
        <w:rPr>
          <w:rFonts w:hint="eastAsia" w:ascii="黑体" w:hAnsi="黑体" w:eastAsia="黑体"/>
          <w:b w:val="0"/>
          <w:sz w:val="36"/>
        </w:rPr>
        <w:t>资格审核所需材料</w:t>
      </w:r>
    </w:p>
    <w:tbl>
      <w:tblPr>
        <w:tblStyle w:val="6"/>
        <w:tblW w:w="9364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5801"/>
        <w:gridCol w:w="2273"/>
      </w:tblGrid>
      <w:tr w14:paraId="7C6A5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8FFA9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考生类型</w:t>
            </w:r>
          </w:p>
        </w:tc>
        <w:tc>
          <w:tcPr>
            <w:tcW w:w="5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8CD5B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专科毕业生</w:t>
            </w:r>
          </w:p>
        </w:tc>
        <w:tc>
          <w:tcPr>
            <w:tcW w:w="22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EF67B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要求</w:t>
            </w:r>
          </w:p>
        </w:tc>
      </w:tr>
      <w:tr w14:paraId="3641D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2F492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普</w:t>
            </w:r>
          </w:p>
          <w:p w14:paraId="2F1674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通</w:t>
            </w:r>
          </w:p>
          <w:p w14:paraId="0B6CF0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考</w:t>
            </w:r>
          </w:p>
          <w:p w14:paraId="6D44EA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生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E2E3B2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32"/>
              </w:rPr>
              <w:t>报名申请表（专科学校盖章、本人签字扫描版）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。</w:t>
            </w:r>
          </w:p>
        </w:tc>
        <w:tc>
          <w:tcPr>
            <w:tcW w:w="227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DCD770">
            <w:pPr>
              <w:widowControl/>
              <w:spacing w:line="260" w:lineRule="exact"/>
              <w:jc w:val="left"/>
              <w:rPr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网报志愿调整结束后，考生可登录湖北医药学院药护学院专升本系统（建议使用谷歌浏览器）</w:t>
            </w:r>
            <w:r>
              <w:rPr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http://218.197.58.30/yhxy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上传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审核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资料、查询审核结果、打印准考证（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  <w:t>账号为考生手机号，密码为身份证号后6位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）。</w:t>
            </w:r>
            <w:r>
              <w:rPr>
                <w:sz w:val="24"/>
              </w:rPr>
              <w:t xml:space="preserve"> </w:t>
            </w:r>
          </w:p>
          <w:p w14:paraId="1306D741">
            <w:pPr>
              <w:widowControl/>
              <w:spacing w:line="260" w:lineRule="exact"/>
              <w:jc w:val="left"/>
              <w:rPr>
                <w:sz w:val="24"/>
              </w:rPr>
            </w:pPr>
          </w:p>
          <w:p w14:paraId="72314C57">
            <w:pPr>
              <w:widowControl/>
              <w:spacing w:line="260" w:lineRule="exact"/>
              <w:jc w:val="left"/>
              <w:rPr>
                <w:rFonts w:hint="default" w:eastAsia="仿宋"/>
                <w:sz w:val="24"/>
                <w:lang w:val="en-US" w:eastAsia="zh-CN"/>
              </w:rPr>
            </w:pPr>
          </w:p>
        </w:tc>
      </w:tr>
      <w:tr w14:paraId="75954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72CC66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C36ADB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《教育部学籍在线验证报告》获取步骤见文件2。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2E711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43C6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A5D36B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0A0A09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居民身份证原件扫描件正、反面。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D2FF49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67DE5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2245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退</w:t>
            </w:r>
          </w:p>
          <w:p w14:paraId="15E1DA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役</w:t>
            </w:r>
          </w:p>
          <w:p w14:paraId="1480E58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</w:t>
            </w:r>
          </w:p>
          <w:p w14:paraId="2FF294A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学</w:t>
            </w:r>
          </w:p>
          <w:p w14:paraId="083CD8D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生</w:t>
            </w:r>
          </w:p>
          <w:p w14:paraId="215800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士</w:t>
            </w:r>
          </w:p>
          <w:p w14:paraId="48146E1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兵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52D17B05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32"/>
              </w:rPr>
              <w:t>报名申请表（专科学校盖章、本人签字扫描版）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9694DE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7B55E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8BB952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2F54D514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《教育部学籍在线验证报告》或《教育部学历证书电子注册备案表》扫描件。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获取步骤见文件2。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47F1BA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4B42E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9182B7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1F4843E2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居民身份证原件扫描件正、反面。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260EBC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7DA53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FE0366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3792DF36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入伍地证明材料扫描件。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889E86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38CF1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5A2455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7D4AF93D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《退出现役证》扫描件。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04882C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78701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CACDE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0EE2692B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《202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</w:rPr>
              <w:t>年湖北省退役大学生士兵普通高校专升本免试申请表》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见附件4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4"/>
              </w:rPr>
              <w:t>扫描件，纸质报名表一式两份（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仅申请免试考生</w:t>
            </w:r>
            <w:r>
              <w:rPr>
                <w:rFonts w:hint="eastAsia" w:ascii="仿宋" w:hAnsi="仿宋" w:eastAsia="仿宋"/>
                <w:sz w:val="24"/>
              </w:rPr>
              <w:t>提供）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EE955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3C568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6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08393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BFF3C4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个人立功受奖证明扫描件（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仅申请免试考生</w:t>
            </w:r>
            <w:r>
              <w:rPr>
                <w:rFonts w:hint="eastAsia" w:ascii="仿宋" w:hAnsi="仿宋" w:eastAsia="仿宋"/>
                <w:sz w:val="24"/>
              </w:rPr>
              <w:t>提供）</w:t>
            </w:r>
          </w:p>
          <w:p w14:paraId="368EFFAE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48040DDA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  <w:t>备注：1.退役大学生士兵考生仅审核第1-5项材料。</w:t>
            </w:r>
          </w:p>
          <w:p w14:paraId="42FDAB3F">
            <w:pPr>
              <w:widowControl/>
              <w:numPr>
                <w:ilvl w:val="0"/>
                <w:numId w:val="0"/>
              </w:numPr>
              <w:ind w:firstLine="660" w:firstLineChars="30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  <w:t>2.荣立三等功及以上的退役大学生士兵考生可免于参加综合考查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  <w:t>申请免于参加</w:t>
            </w:r>
            <w:bookmarkStart w:id="2" w:name="_GoBack"/>
            <w:bookmarkEnd w:id="2"/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  <w:t>综合考查的退役大学生士兵考生需额外提供第6、7项材料，请此类学生务必于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lang w:val="en-US" w:eastAsia="zh-CN"/>
              </w:rPr>
              <w:t>3月20日前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  <w:t>与学校联系提交相关材料，逾期视为放弃免试申请。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8F78FD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</w:tbl>
    <w:p w14:paraId="5EA647A7">
      <w:pPr>
        <w:pStyle w:val="2"/>
        <w:shd w:val="clear" w:color="auto" w:fill="FFFFFF"/>
        <w:spacing w:before="75" w:after="75" w:line="360" w:lineRule="auto"/>
        <w:rPr>
          <w:rFonts w:ascii="仿宋" w:hAnsi="仿宋" w:eastAsia="仿宋" w:cs="Helvetica"/>
          <w:b w:val="0"/>
          <w:bCs w:val="0"/>
          <w:sz w:val="24"/>
          <w:szCs w:val="24"/>
        </w:rPr>
      </w:pPr>
    </w:p>
    <w:p w14:paraId="640524C0">
      <w:pPr>
        <w:pStyle w:val="2"/>
        <w:shd w:val="clear" w:color="auto" w:fill="FFFFFF"/>
        <w:spacing w:before="75" w:after="75" w:line="705" w:lineRule="atLeast"/>
        <w:rPr>
          <w:rFonts w:ascii="黑体" w:hAnsi="黑体" w:eastAsia="黑体"/>
          <w:b w:val="0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C17B7DF">
      <w:pPr>
        <w:pStyle w:val="2"/>
        <w:shd w:val="clear" w:color="auto" w:fill="FFFFFF"/>
        <w:spacing w:before="75" w:after="75" w:line="705" w:lineRule="atLeast"/>
        <w:rPr>
          <w:rFonts w:ascii="仿宋" w:hAnsi="仿宋" w:eastAsia="仿宋"/>
          <w:b w:val="0"/>
        </w:rPr>
      </w:pPr>
      <w:r>
        <w:rPr>
          <w:rFonts w:hint="eastAsia" w:ascii="仿宋" w:hAnsi="仿宋" w:eastAsia="仿宋"/>
          <w:b w:val="0"/>
        </w:rPr>
        <w:t>文件2：</w:t>
      </w:r>
    </w:p>
    <w:p w14:paraId="24F5B690">
      <w:pPr>
        <w:pStyle w:val="2"/>
        <w:shd w:val="clear" w:color="auto" w:fill="FFFFFF"/>
        <w:spacing w:before="75" w:after="75" w:line="705" w:lineRule="atLeast"/>
        <w:jc w:val="center"/>
        <w:rPr>
          <w:rFonts w:ascii="黑体" w:hAnsi="黑体" w:eastAsia="黑体"/>
          <w:b w:val="0"/>
          <w:sz w:val="36"/>
        </w:rPr>
      </w:pPr>
      <w:bookmarkStart w:id="1" w:name="_Hlk98770953"/>
      <w:r>
        <w:rPr>
          <w:rFonts w:hint="eastAsia" w:ascii="黑体" w:hAnsi="黑体" w:eastAsia="黑体"/>
          <w:b w:val="0"/>
          <w:sz w:val="36"/>
        </w:rPr>
        <w:t>获取《教育部学籍在线验证报告》或《教育部学历证书电子注册备案表》步骤</w:t>
      </w:r>
    </w:p>
    <w:bookmarkEnd w:id="1"/>
    <w:p w14:paraId="01696FE8">
      <w:pPr>
        <w:pStyle w:val="5"/>
        <w:shd w:val="clear" w:color="auto" w:fill="FFFFFF"/>
        <w:spacing w:before="0" w:beforeAutospacing="0" w:after="240" w:afterAutospacing="0"/>
        <w:ind w:firstLine="480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第一步，访问学信网（</w:t>
      </w:r>
      <w:r>
        <w:rPr>
          <w:rFonts w:ascii="Times New Roman" w:hAnsi="Times New Roman" w:eastAsia="仿宋" w:cs="Times New Roman"/>
          <w:sz w:val="32"/>
          <w:szCs w:val="32"/>
        </w:rPr>
        <w:t>https://www.chsi.com.cn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t xml:space="preserve"> ）“</w:t>
      </w:r>
      <w:r>
        <w:fldChar w:fldCharType="begin"/>
      </w:r>
      <w:r>
        <w:instrText xml:space="preserve"> HYPERLINK "https://my.chsi.com.cn/" \t "_blank" </w:instrText>
      </w:r>
      <w:r>
        <w:fldChar w:fldCharType="separate"/>
      </w:r>
      <w:r>
        <w:rPr>
          <w:rFonts w:hint="eastAsia" w:ascii="仿宋" w:hAnsi="仿宋" w:eastAsia="仿宋" w:cstheme="minorBidi"/>
          <w:kern w:val="2"/>
          <w:sz w:val="32"/>
          <w:szCs w:val="32"/>
        </w:rPr>
        <w:t>学信档案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fldChar w:fldCharType="end"/>
      </w:r>
      <w:r>
        <w:rPr>
          <w:rFonts w:hint="eastAsia" w:ascii="仿宋" w:hAnsi="仿宋" w:eastAsia="仿宋" w:cstheme="minorBidi"/>
          <w:kern w:val="2"/>
          <w:sz w:val="32"/>
          <w:szCs w:val="32"/>
        </w:rPr>
        <w:t>”，首先实名制注册，使用学信网账号进行登录；</w:t>
      </w:r>
    </w:p>
    <w:p w14:paraId="44F6D698">
      <w:pPr>
        <w:pStyle w:val="5"/>
        <w:shd w:val="clear" w:color="auto" w:fill="FFFFFF"/>
        <w:spacing w:before="0" w:beforeAutospacing="0" w:after="240" w:afterAutospacing="0"/>
        <w:ind w:firstLine="480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第二步，成功登录后，点击顶部菜单中的“在线验证报告”栏目，申请《教育部学籍在线验证报告》或《教育部学历证书电子注册备案表》中文版。</w:t>
      </w:r>
    </w:p>
    <w:p w14:paraId="4C9371B7"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第三步，将《教育部学籍在线验证报告》或《教育部学历证书电子注册备案表》电子版保存。</w:t>
      </w:r>
    </w:p>
    <w:p w14:paraId="4F7E5F62">
      <w:pPr>
        <w:ind w:firstLine="320" w:firstLineChars="100"/>
        <w:rPr>
          <w:rFonts w:ascii="仿宋" w:hAnsi="仿宋" w:eastAsia="仿宋"/>
          <w:sz w:val="32"/>
          <w:szCs w:val="32"/>
        </w:rPr>
      </w:pPr>
    </w:p>
    <w:p w14:paraId="61874C41">
      <w:pPr>
        <w:widowControl/>
        <w:jc w:val="lef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8E522"/>
    <w:multiLevelType w:val="singleLevel"/>
    <w:tmpl w:val="1AB8E52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C858C97"/>
    <w:multiLevelType w:val="singleLevel"/>
    <w:tmpl w:val="2C858C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64"/>
    <w:rsid w:val="00590664"/>
    <w:rsid w:val="007601ED"/>
    <w:rsid w:val="007673B7"/>
    <w:rsid w:val="008643B5"/>
    <w:rsid w:val="008D6FAC"/>
    <w:rsid w:val="009B6DC5"/>
    <w:rsid w:val="00B47562"/>
    <w:rsid w:val="00C9183B"/>
    <w:rsid w:val="00D3461C"/>
    <w:rsid w:val="00F75916"/>
    <w:rsid w:val="28D15A0A"/>
    <w:rsid w:val="36865CA3"/>
    <w:rsid w:val="39B4560D"/>
    <w:rsid w:val="437462CA"/>
    <w:rsid w:val="62142E16"/>
    <w:rsid w:val="72D532C7"/>
    <w:rsid w:val="7476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标题 3 字符"/>
    <w:basedOn w:val="8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744</Words>
  <Characters>805</Characters>
  <Lines>5</Lines>
  <Paragraphs>1</Paragraphs>
  <TotalTime>5</TotalTime>
  <ScaleCrop>false</ScaleCrop>
  <LinksUpToDate>false</LinksUpToDate>
  <CharactersWithSpaces>814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2023-03-15T11:45:00Z</dcterms:created>
  <dc:creator>A8745</dc:creator>
  <cp:lastModifiedBy>派大唾沫星子</cp:lastModifiedBy>
  <dcterms:modified xsi:type="dcterms:W3CDTF">2025-02-28T01:41:58Z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eyJoZGlkIjoiYjU1NTFmZmFlYzFlNGViOGI5MjM3NjNiNWQwZGNlODIiLCJ1c2VySWQiOiIyNjExMTI5NDAifQ==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F07A16D9735C4AA099532718F3C4302B_12</vt:lpwstr>
  </property>
</Properties>
</file>